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C8824" w14:textId="02A1904B" w:rsidR="00670F47" w:rsidRDefault="00670F47" w:rsidP="00670F47">
      <w:pPr>
        <w:jc w:val="center"/>
        <w:outlineLvl w:val="0"/>
        <w:rPr>
          <w:rStyle w:val="FITA2"/>
          <w:lang w:val="en-GB"/>
        </w:rPr>
      </w:pPr>
      <w:r>
        <w:rPr>
          <w:rStyle w:val="FITA2"/>
          <w:lang w:val="en-GB"/>
        </w:rPr>
        <w:t xml:space="preserve">WORLD ARCHERY – </w:t>
      </w:r>
      <w:r w:rsidR="00B241AE">
        <w:rPr>
          <w:rStyle w:val="FITA2"/>
          <w:lang w:val="en-GB"/>
        </w:rPr>
        <w:t>CONTRACTOR ROLE</w:t>
      </w:r>
      <w:r>
        <w:rPr>
          <w:rStyle w:val="FITA2"/>
          <w:lang w:val="en-GB"/>
        </w:rPr>
        <w:t xml:space="preserve"> DESCRIPTION</w:t>
      </w:r>
    </w:p>
    <w:p w14:paraId="42D437D0" w14:textId="77777777" w:rsidR="005E7490" w:rsidRDefault="005E7490" w:rsidP="00670F47">
      <w:pPr>
        <w:jc w:val="center"/>
        <w:outlineLvl w:val="0"/>
        <w:rPr>
          <w:rStyle w:val="FITA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0"/>
        <w:gridCol w:w="6228"/>
      </w:tblGrid>
      <w:tr w:rsidR="002D22DB" w:rsidRPr="002D22DB" w14:paraId="4F0F3F9F" w14:textId="77777777" w:rsidTr="002D22DB">
        <w:trPr>
          <w:trHeight w:val="454"/>
        </w:trPr>
        <w:tc>
          <w:tcPr>
            <w:tcW w:w="3400" w:type="dxa"/>
          </w:tcPr>
          <w:p w14:paraId="796D2582" w14:textId="0B2933B0" w:rsidR="002D22DB" w:rsidRPr="002D22DB" w:rsidRDefault="00B241AE" w:rsidP="00670F47">
            <w:pPr>
              <w:outlineLvl w:val="0"/>
              <w:rPr>
                <w:rStyle w:val="FITA2"/>
                <w:b w:val="0"/>
                <w:lang w:val="en-GB"/>
              </w:rPr>
            </w:pPr>
            <w:r>
              <w:rPr>
                <w:rFonts w:ascii="Verdana" w:hAnsi="Verdana"/>
                <w:b/>
                <w:lang w:val="en-GB"/>
              </w:rPr>
              <w:t>CONTRACTOR</w:t>
            </w:r>
            <w:r w:rsidR="002D22DB" w:rsidRPr="002D22DB">
              <w:rPr>
                <w:rFonts w:ascii="Verdana" w:hAnsi="Verdana"/>
                <w:b/>
                <w:lang w:val="en-GB"/>
              </w:rPr>
              <w:t xml:space="preserve"> TITLE</w:t>
            </w:r>
          </w:p>
        </w:tc>
        <w:tc>
          <w:tcPr>
            <w:tcW w:w="6228" w:type="dxa"/>
          </w:tcPr>
          <w:p w14:paraId="6B44F245" w14:textId="09941838" w:rsidR="002D22DB" w:rsidRPr="002D22DB" w:rsidRDefault="00B241AE" w:rsidP="002D22DB">
            <w:pPr>
              <w:outlineLvl w:val="0"/>
              <w:rPr>
                <w:rStyle w:val="FITA2"/>
                <w:lang w:val="en-GB"/>
              </w:rPr>
            </w:pPr>
            <w:r>
              <w:rPr>
                <w:rFonts w:ascii="Verdana" w:hAnsi="Verdana"/>
                <w:lang w:val="en-GB"/>
              </w:rPr>
              <w:t>Development Agent – Africa</w:t>
            </w:r>
          </w:p>
        </w:tc>
      </w:tr>
      <w:tr w:rsidR="002D22DB" w:rsidRPr="002D22DB" w14:paraId="7A0DEF60" w14:textId="77777777" w:rsidTr="002D22DB">
        <w:trPr>
          <w:trHeight w:val="454"/>
        </w:trPr>
        <w:tc>
          <w:tcPr>
            <w:tcW w:w="3400" w:type="dxa"/>
          </w:tcPr>
          <w:p w14:paraId="170888A9" w14:textId="2220A801" w:rsidR="002D22DB" w:rsidRPr="002D22DB" w:rsidRDefault="002D22DB" w:rsidP="00670F47">
            <w:pPr>
              <w:outlineLvl w:val="0"/>
              <w:rPr>
                <w:rStyle w:val="FITA2"/>
                <w:lang w:val="en-GB"/>
              </w:rPr>
            </w:pPr>
            <w:r>
              <w:rPr>
                <w:rFonts w:ascii="Verdana" w:hAnsi="Verdana"/>
                <w:b/>
                <w:lang w:val="en-GB"/>
              </w:rPr>
              <w:t>DEPARTMENT</w:t>
            </w:r>
          </w:p>
        </w:tc>
        <w:tc>
          <w:tcPr>
            <w:tcW w:w="6228" w:type="dxa"/>
          </w:tcPr>
          <w:p w14:paraId="3D6F8354" w14:textId="394ED15F" w:rsidR="002D22DB" w:rsidRPr="002D22DB" w:rsidRDefault="00B241AE" w:rsidP="00670F47">
            <w:pPr>
              <w:outlineLvl w:val="0"/>
              <w:rPr>
                <w:rStyle w:val="FITA2"/>
                <w:lang w:val="en-GB"/>
              </w:rPr>
            </w:pPr>
            <w:r>
              <w:rPr>
                <w:rFonts w:ascii="Verdana" w:hAnsi="Verdana"/>
                <w:lang w:val="en-GB"/>
              </w:rPr>
              <w:t>Development and Education</w:t>
            </w:r>
          </w:p>
        </w:tc>
      </w:tr>
      <w:tr w:rsidR="002D22DB" w:rsidRPr="002D22DB" w14:paraId="62D4F73B" w14:textId="77777777" w:rsidTr="002D22DB">
        <w:trPr>
          <w:trHeight w:val="454"/>
        </w:trPr>
        <w:tc>
          <w:tcPr>
            <w:tcW w:w="3400" w:type="dxa"/>
          </w:tcPr>
          <w:p w14:paraId="03A5291E" w14:textId="61844A31" w:rsidR="002D22DB" w:rsidRPr="002D22DB" w:rsidRDefault="002D22DB" w:rsidP="00670F47">
            <w:pPr>
              <w:outlineLvl w:val="0"/>
              <w:rPr>
                <w:rStyle w:val="FITA2"/>
                <w:lang w:val="en-GB"/>
              </w:rPr>
            </w:pPr>
            <w:r>
              <w:rPr>
                <w:rFonts w:ascii="Verdana" w:hAnsi="Verdana"/>
                <w:b/>
                <w:lang w:val="en-GB"/>
              </w:rPr>
              <w:t>LINE MANAGER</w:t>
            </w:r>
          </w:p>
        </w:tc>
        <w:tc>
          <w:tcPr>
            <w:tcW w:w="6228" w:type="dxa"/>
          </w:tcPr>
          <w:p w14:paraId="72272575" w14:textId="2D8AD70A" w:rsidR="002D22DB" w:rsidRPr="002D22DB" w:rsidRDefault="002D0313" w:rsidP="00670F47">
            <w:pPr>
              <w:outlineLvl w:val="0"/>
              <w:rPr>
                <w:rStyle w:val="FITA2"/>
                <w:lang w:val="en-GB"/>
              </w:rPr>
            </w:pPr>
            <w:r>
              <w:rPr>
                <w:rFonts w:ascii="Verdana" w:hAnsi="Verdana"/>
                <w:lang w:val="en-GB"/>
              </w:rPr>
              <w:t xml:space="preserve">Development and </w:t>
            </w:r>
            <w:r w:rsidR="00B241AE">
              <w:rPr>
                <w:rFonts w:ascii="Verdana" w:hAnsi="Verdana"/>
                <w:lang w:val="en-GB"/>
              </w:rPr>
              <w:t>Education Director</w:t>
            </w:r>
          </w:p>
        </w:tc>
      </w:tr>
      <w:tr w:rsidR="002D22DB" w:rsidRPr="002D22DB" w14:paraId="63510139" w14:textId="77777777" w:rsidTr="002D22DB">
        <w:trPr>
          <w:trHeight w:val="680"/>
        </w:trPr>
        <w:tc>
          <w:tcPr>
            <w:tcW w:w="3400" w:type="dxa"/>
          </w:tcPr>
          <w:p w14:paraId="1F1D8AD8" w14:textId="3772B351" w:rsidR="002D22DB" w:rsidRPr="002D22DB" w:rsidRDefault="002D22DB" w:rsidP="00670F47">
            <w:pPr>
              <w:outlineLvl w:val="0"/>
              <w:rPr>
                <w:rStyle w:val="FITA2"/>
                <w:lang w:val="en-GB"/>
              </w:rPr>
            </w:pPr>
            <w:r>
              <w:rPr>
                <w:rFonts w:ascii="Verdana" w:hAnsi="Verdana"/>
                <w:b/>
                <w:lang w:val="en-GB"/>
              </w:rPr>
              <w:t>HOURS</w:t>
            </w:r>
          </w:p>
        </w:tc>
        <w:tc>
          <w:tcPr>
            <w:tcW w:w="6228" w:type="dxa"/>
          </w:tcPr>
          <w:p w14:paraId="4B645656" w14:textId="5464500C" w:rsidR="002D22DB" w:rsidRPr="002D22DB" w:rsidRDefault="002D22DB" w:rsidP="00670F47">
            <w:pPr>
              <w:outlineLvl w:val="0"/>
              <w:rPr>
                <w:rStyle w:val="FITA2"/>
                <w:lang w:val="en-GB"/>
              </w:rPr>
            </w:pPr>
            <w:r>
              <w:rPr>
                <w:rFonts w:ascii="Verdana" w:hAnsi="Verdana"/>
                <w:lang w:val="en-GB"/>
              </w:rPr>
              <w:t>Full-time (100%), flexibility to work a minimum of 20 weekends per annum</w:t>
            </w:r>
          </w:p>
        </w:tc>
      </w:tr>
      <w:tr w:rsidR="002D22DB" w:rsidRPr="002D22DB" w14:paraId="07AB3BA4" w14:textId="77777777" w:rsidTr="002D22DB">
        <w:trPr>
          <w:trHeight w:val="454"/>
        </w:trPr>
        <w:tc>
          <w:tcPr>
            <w:tcW w:w="3400" w:type="dxa"/>
          </w:tcPr>
          <w:p w14:paraId="35A8DBB2" w14:textId="4EE05CC8" w:rsidR="002D22DB" w:rsidRPr="002D22DB" w:rsidRDefault="002D22DB" w:rsidP="00670F47">
            <w:pPr>
              <w:outlineLvl w:val="0"/>
              <w:rPr>
                <w:rStyle w:val="FITA2"/>
                <w:lang w:val="en-GB"/>
              </w:rPr>
            </w:pPr>
            <w:r>
              <w:rPr>
                <w:rFonts w:ascii="Verdana" w:hAnsi="Verdana"/>
                <w:b/>
                <w:lang w:val="en-GB"/>
              </w:rPr>
              <w:t>TERM</w:t>
            </w:r>
          </w:p>
        </w:tc>
        <w:tc>
          <w:tcPr>
            <w:tcW w:w="6228" w:type="dxa"/>
          </w:tcPr>
          <w:p w14:paraId="2A011C66" w14:textId="6DEC4A80" w:rsidR="002D22DB" w:rsidRPr="002D22DB" w:rsidRDefault="002D22DB" w:rsidP="00670F47">
            <w:pPr>
              <w:outlineLvl w:val="0"/>
              <w:rPr>
                <w:rStyle w:val="FITA2"/>
                <w:lang w:val="en-GB"/>
              </w:rPr>
            </w:pPr>
            <w:r>
              <w:rPr>
                <w:rFonts w:ascii="Verdana" w:hAnsi="Verdana"/>
                <w:lang w:val="en-GB"/>
              </w:rPr>
              <w:t>Permanent, with three-month probationary period</w:t>
            </w:r>
          </w:p>
        </w:tc>
      </w:tr>
      <w:tr w:rsidR="002D22DB" w:rsidRPr="002D22DB" w14:paraId="52F4F947" w14:textId="77777777" w:rsidTr="00603CAE">
        <w:trPr>
          <w:trHeight w:val="693"/>
        </w:trPr>
        <w:tc>
          <w:tcPr>
            <w:tcW w:w="3400" w:type="dxa"/>
          </w:tcPr>
          <w:p w14:paraId="481B19E8" w14:textId="1B0BF748" w:rsidR="002D22DB" w:rsidRDefault="002D22DB" w:rsidP="00670F47">
            <w:pPr>
              <w:outlineLvl w:val="0"/>
              <w:rPr>
                <w:rFonts w:ascii="Verdana" w:hAnsi="Verdana"/>
                <w:b/>
                <w:lang w:val="en-GB"/>
              </w:rPr>
            </w:pPr>
            <w:r>
              <w:rPr>
                <w:rFonts w:ascii="Verdana" w:hAnsi="Verdana"/>
                <w:b/>
                <w:lang w:val="en-GB"/>
              </w:rPr>
              <w:t>SALARY</w:t>
            </w:r>
          </w:p>
        </w:tc>
        <w:tc>
          <w:tcPr>
            <w:tcW w:w="6228" w:type="dxa"/>
          </w:tcPr>
          <w:p w14:paraId="52BDB5D1" w14:textId="779C5E9E" w:rsidR="002D22DB" w:rsidRDefault="002D22DB" w:rsidP="00670F47">
            <w:pPr>
              <w:outlineLvl w:val="0"/>
              <w:rPr>
                <w:rFonts w:ascii="Verdana" w:hAnsi="Verdana"/>
                <w:lang w:val="en-GB"/>
              </w:rPr>
            </w:pPr>
            <w:r>
              <w:rPr>
                <w:rFonts w:ascii="Verdana" w:hAnsi="Verdana"/>
                <w:lang w:val="en-GB"/>
              </w:rPr>
              <w:t>Negotiable</w:t>
            </w:r>
            <w:r w:rsidR="00603CAE">
              <w:rPr>
                <w:rFonts w:ascii="Verdana" w:hAnsi="Verdana"/>
                <w:lang w:val="en-GB"/>
              </w:rPr>
              <w:t xml:space="preserve"> (based on levels in place at World Archery and similar international federations)</w:t>
            </w:r>
          </w:p>
        </w:tc>
      </w:tr>
      <w:tr w:rsidR="00C3040D" w:rsidRPr="002D22DB" w14:paraId="07A83A9B" w14:textId="77777777" w:rsidTr="002D22DB">
        <w:trPr>
          <w:trHeight w:val="454"/>
        </w:trPr>
        <w:tc>
          <w:tcPr>
            <w:tcW w:w="3400" w:type="dxa"/>
          </w:tcPr>
          <w:p w14:paraId="05268D2D" w14:textId="5BDCFA8A" w:rsidR="00C3040D" w:rsidRDefault="00C3040D" w:rsidP="00670F47">
            <w:pPr>
              <w:outlineLvl w:val="0"/>
              <w:rPr>
                <w:rFonts w:ascii="Verdana" w:hAnsi="Verdana"/>
                <w:b/>
                <w:lang w:val="en-GB"/>
              </w:rPr>
            </w:pPr>
            <w:r>
              <w:rPr>
                <w:rFonts w:ascii="Verdana" w:hAnsi="Verdana"/>
                <w:b/>
                <w:lang w:val="en-GB"/>
              </w:rPr>
              <w:t>START DATE</w:t>
            </w:r>
          </w:p>
        </w:tc>
        <w:tc>
          <w:tcPr>
            <w:tcW w:w="6228" w:type="dxa"/>
          </w:tcPr>
          <w:p w14:paraId="3302A607" w14:textId="0EF5FD85" w:rsidR="00C3040D" w:rsidRDefault="00B241AE" w:rsidP="009345E7">
            <w:pPr>
              <w:outlineLvl w:val="0"/>
              <w:rPr>
                <w:rFonts w:ascii="Verdana" w:hAnsi="Verdana"/>
                <w:lang w:val="en-GB"/>
              </w:rPr>
            </w:pPr>
            <w:r>
              <w:rPr>
                <w:rFonts w:ascii="Verdana" w:hAnsi="Verdana"/>
                <w:lang w:val="en-GB"/>
              </w:rPr>
              <w:t>16</w:t>
            </w:r>
            <w:r w:rsidR="00C3040D">
              <w:rPr>
                <w:rFonts w:ascii="Verdana" w:hAnsi="Verdana"/>
                <w:lang w:val="en-GB"/>
              </w:rPr>
              <w:t xml:space="preserve"> </w:t>
            </w:r>
            <w:r w:rsidR="003526CA">
              <w:rPr>
                <w:rFonts w:ascii="Verdana" w:hAnsi="Verdana"/>
                <w:lang w:val="en-GB"/>
              </w:rPr>
              <w:t>January 2017</w:t>
            </w:r>
          </w:p>
        </w:tc>
      </w:tr>
      <w:tr w:rsidR="002D22DB" w:rsidRPr="002D22DB" w14:paraId="7A51E3A4" w14:textId="77777777" w:rsidTr="002D22DB">
        <w:trPr>
          <w:trHeight w:val="454"/>
        </w:trPr>
        <w:tc>
          <w:tcPr>
            <w:tcW w:w="3400" w:type="dxa"/>
          </w:tcPr>
          <w:p w14:paraId="73E8BBD5" w14:textId="11244294" w:rsidR="002D22DB" w:rsidRDefault="002D22DB" w:rsidP="00670F47">
            <w:pPr>
              <w:outlineLvl w:val="0"/>
              <w:rPr>
                <w:rFonts w:ascii="Verdana" w:hAnsi="Verdana"/>
                <w:b/>
                <w:lang w:val="en-GB"/>
              </w:rPr>
            </w:pPr>
            <w:r>
              <w:rPr>
                <w:rFonts w:ascii="Verdana" w:hAnsi="Verdana"/>
                <w:b/>
                <w:lang w:val="en-GB"/>
              </w:rPr>
              <w:t>LOCATION</w:t>
            </w:r>
          </w:p>
        </w:tc>
        <w:tc>
          <w:tcPr>
            <w:tcW w:w="6228" w:type="dxa"/>
          </w:tcPr>
          <w:p w14:paraId="427AC12E" w14:textId="1893CFAC" w:rsidR="002D22DB" w:rsidRDefault="00B241AE" w:rsidP="00670F47">
            <w:pPr>
              <w:outlineLvl w:val="0"/>
              <w:rPr>
                <w:rFonts w:ascii="Verdana" w:hAnsi="Verdana"/>
                <w:lang w:val="en-GB"/>
              </w:rPr>
            </w:pPr>
            <w:r>
              <w:rPr>
                <w:rFonts w:ascii="Verdana" w:hAnsi="Verdana"/>
                <w:lang w:val="en-GB"/>
              </w:rPr>
              <w:t>Africa</w:t>
            </w:r>
            <w:r w:rsidR="002D22DB">
              <w:rPr>
                <w:rFonts w:ascii="Verdana" w:hAnsi="Verdana"/>
                <w:lang w:val="en-GB"/>
              </w:rPr>
              <w:t xml:space="preserve">, with extensive international travel </w:t>
            </w:r>
          </w:p>
        </w:tc>
      </w:tr>
    </w:tbl>
    <w:p w14:paraId="32F2F76C" w14:textId="77777777" w:rsidR="002D22DB" w:rsidRDefault="002D22DB" w:rsidP="005C2ED5">
      <w:pPr>
        <w:pStyle w:val="FITAnormal"/>
        <w:rPr>
          <w:rStyle w:val="FITA2"/>
          <w:rFonts w:eastAsiaTheme="minorHAnsi" w:cstheme="minorBidi"/>
          <w:szCs w:val="22"/>
          <w:lang w:val="en-GB"/>
        </w:rPr>
      </w:pPr>
    </w:p>
    <w:p w14:paraId="0A7EE1A0" w14:textId="34CBC5FE" w:rsidR="002D22DB" w:rsidRPr="002D22DB" w:rsidRDefault="002D22DB" w:rsidP="002D22DB">
      <w:pPr>
        <w:outlineLvl w:val="0"/>
        <w:rPr>
          <w:rStyle w:val="FITA2"/>
          <w:sz w:val="24"/>
          <w:szCs w:val="24"/>
          <w:lang w:val="en-GB"/>
        </w:rPr>
      </w:pPr>
      <w:r w:rsidRPr="002D22DB">
        <w:rPr>
          <w:rStyle w:val="FITA2"/>
          <w:sz w:val="24"/>
          <w:szCs w:val="24"/>
          <w:lang w:val="en-GB"/>
        </w:rPr>
        <w:t>JOB PURPOSE</w:t>
      </w:r>
    </w:p>
    <w:p w14:paraId="0E0B91B0" w14:textId="02163C25" w:rsidR="00B241AE" w:rsidRDefault="00B241AE" w:rsidP="00CE1EE0">
      <w:pPr>
        <w:pStyle w:val="FITAnormal"/>
        <w:rPr>
          <w:lang w:val="en-GB"/>
        </w:rPr>
      </w:pPr>
      <w:r>
        <w:rPr>
          <w:lang w:val="en-GB"/>
        </w:rPr>
        <w:t>To increase the number of young people participating in archery in Africa. There is an expectation that, in the long-term, increased participation will lead to approved world-class performance.</w:t>
      </w:r>
    </w:p>
    <w:p w14:paraId="087B6D21" w14:textId="77777777" w:rsidR="00B241AE" w:rsidRDefault="00B241AE" w:rsidP="00CE1EE0">
      <w:pPr>
        <w:pStyle w:val="FITAnormal"/>
        <w:rPr>
          <w:lang w:val="en-GB"/>
        </w:rPr>
      </w:pPr>
    </w:p>
    <w:p w14:paraId="2A0E10EA" w14:textId="6B40CCA4" w:rsidR="00B241AE" w:rsidRDefault="00B241AE" w:rsidP="00CE1EE0">
      <w:pPr>
        <w:pStyle w:val="FITAnormal"/>
        <w:rPr>
          <w:lang w:val="en-GB"/>
        </w:rPr>
      </w:pPr>
      <w:r>
        <w:rPr>
          <w:lang w:val="en-GB"/>
        </w:rPr>
        <w:t>The role will also assist two identified groups of national archery federations in Africa:</w:t>
      </w:r>
    </w:p>
    <w:p w14:paraId="78ABA0B2" w14:textId="77777777" w:rsidR="00B241AE" w:rsidRDefault="00B241AE" w:rsidP="00CE1EE0">
      <w:pPr>
        <w:pStyle w:val="FITAnormal"/>
        <w:rPr>
          <w:lang w:val="en-GB"/>
        </w:rPr>
      </w:pPr>
    </w:p>
    <w:p w14:paraId="2FF792B6" w14:textId="69EE49C3" w:rsidR="00B241AE" w:rsidRDefault="00B241AE" w:rsidP="00B241AE">
      <w:pPr>
        <w:pStyle w:val="FITAnormal"/>
        <w:numPr>
          <w:ilvl w:val="0"/>
          <w:numId w:val="20"/>
        </w:numPr>
        <w:rPr>
          <w:lang w:val="en-GB"/>
        </w:rPr>
      </w:pPr>
      <w:r>
        <w:rPr>
          <w:lang w:val="en-GB"/>
        </w:rPr>
        <w:t>One group with a good level of activity and performance. The goal is to strengthen and improve their average position at world-class archery competitions.</w:t>
      </w:r>
    </w:p>
    <w:p w14:paraId="5540E6AB" w14:textId="1F51E258" w:rsidR="00B241AE" w:rsidRPr="00B241AE" w:rsidRDefault="00B241AE" w:rsidP="00A1740D">
      <w:pPr>
        <w:pStyle w:val="FITAnormal"/>
        <w:numPr>
          <w:ilvl w:val="0"/>
          <w:numId w:val="20"/>
        </w:numPr>
        <w:rPr>
          <w:lang w:val="en-GB"/>
        </w:rPr>
      </w:pPr>
      <w:r>
        <w:rPr>
          <w:lang w:val="en-GB"/>
        </w:rPr>
        <w:t>One group in development and requiring assistance to progress. The goal is to develop a strong domestic base with increased activities and improved athlete performance.</w:t>
      </w:r>
    </w:p>
    <w:p w14:paraId="35DE21F6" w14:textId="77777777" w:rsidR="00B241AE" w:rsidRDefault="00B241AE" w:rsidP="00A1740D">
      <w:pPr>
        <w:pStyle w:val="FITAnormal"/>
        <w:rPr>
          <w:lang w:val="en-GB"/>
        </w:rPr>
      </w:pPr>
    </w:p>
    <w:p w14:paraId="01958996" w14:textId="4251A5DD" w:rsidR="00ED1160" w:rsidRPr="002D22DB" w:rsidRDefault="00ED1160" w:rsidP="00ED1160">
      <w:pPr>
        <w:outlineLvl w:val="0"/>
        <w:rPr>
          <w:rStyle w:val="FITA2"/>
          <w:sz w:val="24"/>
          <w:szCs w:val="24"/>
          <w:lang w:val="en-GB"/>
        </w:rPr>
      </w:pPr>
      <w:r w:rsidRPr="002D22DB">
        <w:rPr>
          <w:rStyle w:val="FITA2"/>
          <w:sz w:val="24"/>
          <w:szCs w:val="24"/>
          <w:lang w:val="en-GB"/>
        </w:rPr>
        <w:t xml:space="preserve">JOB </w:t>
      </w:r>
      <w:r>
        <w:rPr>
          <w:rStyle w:val="FITA2"/>
          <w:sz w:val="24"/>
          <w:szCs w:val="24"/>
          <w:lang w:val="en-GB"/>
        </w:rPr>
        <w:t>OUTLINE</w:t>
      </w:r>
    </w:p>
    <w:p w14:paraId="23651340" w14:textId="316308CC" w:rsidR="00B241AE" w:rsidRDefault="00ED1160" w:rsidP="00ED1160">
      <w:pPr>
        <w:pStyle w:val="FITAnormal"/>
        <w:rPr>
          <w:lang w:val="en-GB"/>
        </w:rPr>
      </w:pPr>
      <w:r>
        <w:rPr>
          <w:lang w:val="en-GB"/>
        </w:rPr>
        <w:t xml:space="preserve">This </w:t>
      </w:r>
      <w:r w:rsidR="00B241AE">
        <w:rPr>
          <w:lang w:val="en-GB"/>
        </w:rPr>
        <w:t>full-time consultancy role will be responsible for promoting youth development, assisting in creating good governance structures and providing training, coaching and technical advice in Africa.</w:t>
      </w:r>
    </w:p>
    <w:p w14:paraId="3F554D0E" w14:textId="77777777" w:rsidR="00B241AE" w:rsidRDefault="00B241AE" w:rsidP="00ED1160">
      <w:pPr>
        <w:pStyle w:val="FITAnormal"/>
        <w:rPr>
          <w:lang w:val="en-GB"/>
        </w:rPr>
      </w:pPr>
    </w:p>
    <w:p w14:paraId="4679EED9" w14:textId="2DA4DBD3" w:rsidR="00B241AE" w:rsidRDefault="002A571C" w:rsidP="00ED1160">
      <w:pPr>
        <w:pStyle w:val="FITAnormal"/>
        <w:rPr>
          <w:lang w:val="en-GB"/>
        </w:rPr>
      </w:pPr>
      <w:r>
        <w:rPr>
          <w:lang w:val="en-GB"/>
        </w:rPr>
        <w:t>The role will assist in the creation of strategic development plans, and subsequent implementation, and improve the internal management of federations, particularly in areas of administration, communication and governance, both on-site and remote.</w:t>
      </w:r>
    </w:p>
    <w:p w14:paraId="082FA88F" w14:textId="77777777" w:rsidR="00ED1160" w:rsidRDefault="00ED1160" w:rsidP="00ED1160">
      <w:pPr>
        <w:pStyle w:val="FITAnormal"/>
        <w:rPr>
          <w:lang w:val="en-GB"/>
        </w:rPr>
      </w:pPr>
    </w:p>
    <w:p w14:paraId="3C828807" w14:textId="1839B4CA" w:rsidR="000617C9" w:rsidRPr="002D22DB" w:rsidRDefault="000617C9" w:rsidP="000617C9">
      <w:pPr>
        <w:outlineLvl w:val="0"/>
        <w:rPr>
          <w:rStyle w:val="FITA2"/>
          <w:sz w:val="24"/>
          <w:szCs w:val="24"/>
          <w:lang w:val="en-GB"/>
        </w:rPr>
      </w:pPr>
      <w:r>
        <w:rPr>
          <w:rStyle w:val="FITA2"/>
          <w:sz w:val="24"/>
          <w:szCs w:val="24"/>
          <w:lang w:val="en-GB"/>
        </w:rPr>
        <w:t>MAIN AREAS OF RESPONSIBILITY</w:t>
      </w:r>
    </w:p>
    <w:p w14:paraId="78D976DB" w14:textId="687BFDAA" w:rsidR="000617C9" w:rsidRDefault="002A571C" w:rsidP="000617C9">
      <w:pPr>
        <w:pStyle w:val="FITAnormal"/>
        <w:numPr>
          <w:ilvl w:val="0"/>
          <w:numId w:val="18"/>
        </w:numPr>
        <w:rPr>
          <w:lang w:val="en-GB"/>
        </w:rPr>
      </w:pPr>
      <w:r>
        <w:rPr>
          <w:lang w:val="en-GB"/>
        </w:rPr>
        <w:t>Promotion of youth archery in Africa</w:t>
      </w:r>
    </w:p>
    <w:p w14:paraId="54BF8220" w14:textId="3F290352" w:rsidR="000617C9" w:rsidRDefault="002A571C" w:rsidP="000617C9">
      <w:pPr>
        <w:pStyle w:val="FITAnormal"/>
        <w:numPr>
          <w:ilvl w:val="0"/>
          <w:numId w:val="18"/>
        </w:numPr>
        <w:rPr>
          <w:lang w:val="en-GB"/>
        </w:rPr>
      </w:pPr>
      <w:r>
        <w:rPr>
          <w:lang w:val="en-GB"/>
        </w:rPr>
        <w:lastRenderedPageBreak/>
        <w:t>Develop good governance practices in member federations</w:t>
      </w:r>
    </w:p>
    <w:p w14:paraId="7E397D69" w14:textId="47004566" w:rsidR="000617C9" w:rsidRDefault="002A571C" w:rsidP="000617C9">
      <w:pPr>
        <w:pStyle w:val="FITAnormal"/>
        <w:numPr>
          <w:ilvl w:val="0"/>
          <w:numId w:val="18"/>
        </w:numPr>
        <w:rPr>
          <w:lang w:val="en-GB"/>
        </w:rPr>
      </w:pPr>
      <w:r>
        <w:rPr>
          <w:lang w:val="en-GB"/>
        </w:rPr>
        <w:t>Provide technical assistance to member federations</w:t>
      </w:r>
    </w:p>
    <w:p w14:paraId="1F7A5860" w14:textId="00872B1D" w:rsidR="000617C9" w:rsidRDefault="002B3055" w:rsidP="000617C9">
      <w:pPr>
        <w:pStyle w:val="FITAnormal"/>
        <w:numPr>
          <w:ilvl w:val="0"/>
          <w:numId w:val="18"/>
        </w:numPr>
        <w:rPr>
          <w:lang w:val="en-GB"/>
        </w:rPr>
      </w:pPr>
      <w:r>
        <w:rPr>
          <w:lang w:val="en-GB"/>
        </w:rPr>
        <w:t xml:space="preserve">Support other </w:t>
      </w:r>
      <w:r w:rsidR="002A571C">
        <w:rPr>
          <w:lang w:val="en-GB"/>
        </w:rPr>
        <w:t>development and education</w:t>
      </w:r>
      <w:r w:rsidR="00ED1160">
        <w:rPr>
          <w:lang w:val="en-GB"/>
        </w:rPr>
        <w:t xml:space="preserve"> department</w:t>
      </w:r>
      <w:r>
        <w:rPr>
          <w:lang w:val="en-GB"/>
        </w:rPr>
        <w:t xml:space="preserve"> activities</w:t>
      </w:r>
    </w:p>
    <w:p w14:paraId="70732462" w14:textId="77777777" w:rsidR="002A571C" w:rsidRDefault="002A571C" w:rsidP="002A571C">
      <w:pPr>
        <w:pStyle w:val="FITAnormal"/>
        <w:rPr>
          <w:lang w:val="en-GB"/>
        </w:rPr>
      </w:pPr>
    </w:p>
    <w:p w14:paraId="75616293" w14:textId="5B6163E5" w:rsidR="002A571C" w:rsidRPr="002D22DB" w:rsidRDefault="002A571C" w:rsidP="002A571C">
      <w:pPr>
        <w:outlineLvl w:val="0"/>
        <w:rPr>
          <w:rStyle w:val="FITA2"/>
          <w:sz w:val="24"/>
          <w:szCs w:val="24"/>
          <w:lang w:val="en-GB"/>
        </w:rPr>
      </w:pPr>
      <w:r>
        <w:rPr>
          <w:rStyle w:val="FITA2"/>
          <w:sz w:val="24"/>
          <w:szCs w:val="24"/>
          <w:lang w:val="en-GB"/>
        </w:rPr>
        <w:t>PERSON SPECIFICATION</w:t>
      </w:r>
    </w:p>
    <w:p w14:paraId="0C47A4A3" w14:textId="57E92900" w:rsidR="002A571C" w:rsidRDefault="002A571C" w:rsidP="002A571C">
      <w:pPr>
        <w:pStyle w:val="FITAnormal"/>
        <w:rPr>
          <w:lang w:val="en-GB"/>
        </w:rPr>
      </w:pPr>
      <w:r>
        <w:rPr>
          <w:lang w:val="en-GB"/>
        </w:rPr>
        <w:t xml:space="preserve">The successful applicant will be an expert in archery and in the field of sports development. They will have the authority to act in the daily management of their responsibilities </w:t>
      </w:r>
      <w:proofErr w:type="gramStart"/>
      <w:r>
        <w:rPr>
          <w:lang w:val="en-GB"/>
        </w:rPr>
        <w:t>according to</w:t>
      </w:r>
      <w:proofErr w:type="gramEnd"/>
      <w:r>
        <w:rPr>
          <w:lang w:val="en-GB"/>
        </w:rPr>
        <w:t xml:space="preserve"> current policies, programmes and budgets.</w:t>
      </w:r>
    </w:p>
    <w:p w14:paraId="638A9E56" w14:textId="77777777" w:rsidR="002A571C" w:rsidRDefault="002A571C" w:rsidP="002A571C">
      <w:pPr>
        <w:pStyle w:val="FITAnormal"/>
        <w:rPr>
          <w:lang w:val="en-GB"/>
        </w:rPr>
      </w:pPr>
    </w:p>
    <w:p w14:paraId="26D6C416" w14:textId="2389DBFF" w:rsidR="002A571C" w:rsidRDefault="002A571C" w:rsidP="002A571C">
      <w:pPr>
        <w:pStyle w:val="FITAnormal"/>
        <w:rPr>
          <w:lang w:val="en-GB"/>
        </w:rPr>
      </w:pPr>
      <w:r>
        <w:rPr>
          <w:lang w:val="en-GB"/>
        </w:rPr>
        <w:t>Ideally, the successful applicant should:</w:t>
      </w:r>
    </w:p>
    <w:p w14:paraId="1BFF1308" w14:textId="77777777" w:rsidR="002A571C" w:rsidRDefault="002A571C" w:rsidP="002A571C">
      <w:pPr>
        <w:pStyle w:val="FITAnormal"/>
        <w:rPr>
          <w:lang w:val="en-GB"/>
        </w:rPr>
      </w:pPr>
    </w:p>
    <w:p w14:paraId="7AC9810D" w14:textId="5A8FFC73" w:rsidR="002A571C" w:rsidRDefault="002A571C" w:rsidP="002A571C">
      <w:pPr>
        <w:pStyle w:val="FITAnormal"/>
        <w:numPr>
          <w:ilvl w:val="0"/>
          <w:numId w:val="21"/>
        </w:numPr>
        <w:rPr>
          <w:lang w:val="en-GB"/>
        </w:rPr>
      </w:pPr>
      <w:r>
        <w:rPr>
          <w:lang w:val="en-GB"/>
        </w:rPr>
        <w:t>Be a resident of Africa (for better cultural understanding and cost-effective travel)</w:t>
      </w:r>
    </w:p>
    <w:p w14:paraId="27E014F0" w14:textId="1A695A3B" w:rsidR="002A571C" w:rsidRDefault="002A571C" w:rsidP="002A571C">
      <w:pPr>
        <w:pStyle w:val="FITAnormal"/>
        <w:numPr>
          <w:ilvl w:val="0"/>
          <w:numId w:val="21"/>
        </w:numPr>
        <w:rPr>
          <w:lang w:val="en-GB"/>
        </w:rPr>
      </w:pPr>
      <w:r>
        <w:rPr>
          <w:lang w:val="en-GB"/>
        </w:rPr>
        <w:t>Be willing to travel throughout the continent</w:t>
      </w:r>
    </w:p>
    <w:p w14:paraId="56B75962" w14:textId="3CE3C529" w:rsidR="002A571C" w:rsidRDefault="002A571C" w:rsidP="002A571C">
      <w:pPr>
        <w:pStyle w:val="FITAnormal"/>
        <w:numPr>
          <w:ilvl w:val="0"/>
          <w:numId w:val="21"/>
        </w:numPr>
        <w:rPr>
          <w:lang w:val="en-GB"/>
        </w:rPr>
      </w:pPr>
      <w:r>
        <w:rPr>
          <w:lang w:val="en-GB"/>
        </w:rPr>
        <w:t>Be flexible in working hours</w:t>
      </w:r>
    </w:p>
    <w:p w14:paraId="65CE7823" w14:textId="3388C24D" w:rsidR="002A571C" w:rsidRDefault="002A571C" w:rsidP="002A571C">
      <w:pPr>
        <w:pStyle w:val="FITAnormal"/>
        <w:numPr>
          <w:ilvl w:val="0"/>
          <w:numId w:val="21"/>
        </w:numPr>
        <w:rPr>
          <w:lang w:val="en-GB"/>
        </w:rPr>
      </w:pPr>
      <w:r>
        <w:rPr>
          <w:lang w:val="en-GB"/>
        </w:rPr>
        <w:t>Speak English, French and Arabic</w:t>
      </w:r>
    </w:p>
    <w:p w14:paraId="090F85B2" w14:textId="39C7EF1A" w:rsidR="002A571C" w:rsidRDefault="002A571C" w:rsidP="002A571C">
      <w:pPr>
        <w:pStyle w:val="FITAnormal"/>
        <w:numPr>
          <w:ilvl w:val="0"/>
          <w:numId w:val="21"/>
        </w:numPr>
        <w:rPr>
          <w:lang w:val="en-GB"/>
        </w:rPr>
      </w:pPr>
      <w:r>
        <w:rPr>
          <w:lang w:val="en-GB"/>
        </w:rPr>
        <w:t>Have experience in the administration or management of a sport organisation</w:t>
      </w:r>
    </w:p>
    <w:p w14:paraId="218AD736" w14:textId="77777777" w:rsidR="002A571C" w:rsidRDefault="002A571C" w:rsidP="002A571C">
      <w:pPr>
        <w:pStyle w:val="FITAnormal"/>
        <w:numPr>
          <w:ilvl w:val="0"/>
          <w:numId w:val="21"/>
        </w:numPr>
        <w:rPr>
          <w:lang w:val="en-GB"/>
        </w:rPr>
      </w:pPr>
      <w:r>
        <w:rPr>
          <w:lang w:val="en-GB"/>
        </w:rPr>
        <w:t>Have a minimum Level 2 Coach qualification in archery (coach trainer is a bonus)</w:t>
      </w:r>
    </w:p>
    <w:p w14:paraId="2092C623" w14:textId="27A0AD2A" w:rsidR="002A571C" w:rsidRDefault="002A571C" w:rsidP="002A571C">
      <w:pPr>
        <w:pStyle w:val="FITAnormal"/>
        <w:numPr>
          <w:ilvl w:val="0"/>
          <w:numId w:val="21"/>
        </w:numPr>
        <w:rPr>
          <w:lang w:val="en-GB"/>
        </w:rPr>
      </w:pPr>
      <w:r>
        <w:rPr>
          <w:lang w:val="en-GB"/>
        </w:rPr>
        <w:t>Be an effective communicator and have experience with e-communications tools</w:t>
      </w:r>
    </w:p>
    <w:p w14:paraId="199942B4" w14:textId="24B23EF8" w:rsidR="002A571C" w:rsidRDefault="002A571C" w:rsidP="002A571C">
      <w:pPr>
        <w:pStyle w:val="FITAnormal"/>
        <w:numPr>
          <w:ilvl w:val="0"/>
          <w:numId w:val="21"/>
        </w:numPr>
        <w:rPr>
          <w:lang w:val="en-GB"/>
        </w:rPr>
      </w:pPr>
      <w:proofErr w:type="gramStart"/>
      <w:r>
        <w:rPr>
          <w:lang w:val="en-GB"/>
        </w:rPr>
        <w:t>Be able to</w:t>
      </w:r>
      <w:proofErr w:type="gramEnd"/>
      <w:r>
        <w:rPr>
          <w:lang w:val="en-GB"/>
        </w:rPr>
        <w:t xml:space="preserve"> self-motivate and organise their work</w:t>
      </w:r>
    </w:p>
    <w:p w14:paraId="12E635FF" w14:textId="18F1C81A" w:rsidR="002A571C" w:rsidRDefault="002A571C" w:rsidP="002A571C">
      <w:pPr>
        <w:pStyle w:val="FITAnormal"/>
        <w:numPr>
          <w:ilvl w:val="0"/>
          <w:numId w:val="21"/>
        </w:numPr>
        <w:rPr>
          <w:lang w:val="en-GB"/>
        </w:rPr>
      </w:pPr>
      <w:proofErr w:type="gramStart"/>
      <w:r>
        <w:rPr>
          <w:lang w:val="en-GB"/>
        </w:rPr>
        <w:t>Be able to</w:t>
      </w:r>
      <w:proofErr w:type="gramEnd"/>
      <w:r>
        <w:rPr>
          <w:lang w:val="en-GB"/>
        </w:rPr>
        <w:t xml:space="preserve"> </w:t>
      </w:r>
      <w:r w:rsidR="00257AC1">
        <w:rPr>
          <w:lang w:val="en-GB"/>
        </w:rPr>
        <w:t>balance international initiatives and local or regional approaches</w:t>
      </w:r>
    </w:p>
    <w:p w14:paraId="6E7EFE61" w14:textId="008EFEFF" w:rsidR="00257AC1" w:rsidRDefault="00257AC1" w:rsidP="002A571C">
      <w:pPr>
        <w:pStyle w:val="FITAnormal"/>
        <w:numPr>
          <w:ilvl w:val="0"/>
          <w:numId w:val="21"/>
        </w:numPr>
        <w:rPr>
          <w:lang w:val="en-GB"/>
        </w:rPr>
      </w:pPr>
      <w:r>
        <w:rPr>
          <w:lang w:val="en-GB"/>
        </w:rPr>
        <w:t>Have the financial skills to operate within allocated budgets and advise member federations on funding opportunities and management</w:t>
      </w:r>
    </w:p>
    <w:p w14:paraId="2E2946D4" w14:textId="6E47744B" w:rsidR="00257AC1" w:rsidRDefault="00257AC1" w:rsidP="002A571C">
      <w:pPr>
        <w:pStyle w:val="FITAnormal"/>
        <w:numPr>
          <w:ilvl w:val="0"/>
          <w:numId w:val="21"/>
        </w:numPr>
        <w:rPr>
          <w:lang w:val="en-GB"/>
        </w:rPr>
      </w:pPr>
      <w:r>
        <w:rPr>
          <w:lang w:val="en-GB"/>
        </w:rPr>
        <w:t xml:space="preserve">Have no other employment or conflict of </w:t>
      </w:r>
      <w:proofErr w:type="gramStart"/>
      <w:r>
        <w:rPr>
          <w:lang w:val="en-GB"/>
        </w:rPr>
        <w:t>interest</w:t>
      </w:r>
      <w:proofErr w:type="gramEnd"/>
    </w:p>
    <w:p w14:paraId="155EA9DF" w14:textId="436B97BB" w:rsidR="00257AC1" w:rsidRDefault="00257AC1" w:rsidP="002A571C">
      <w:pPr>
        <w:pStyle w:val="FITAnormal"/>
        <w:numPr>
          <w:ilvl w:val="0"/>
          <w:numId w:val="21"/>
        </w:numPr>
        <w:rPr>
          <w:lang w:val="en-GB"/>
        </w:rPr>
      </w:pPr>
      <w:r>
        <w:rPr>
          <w:lang w:val="en-GB"/>
        </w:rPr>
        <w:t xml:space="preserve">Remain solely </w:t>
      </w:r>
      <w:proofErr w:type="spellStart"/>
      <w:r>
        <w:rPr>
          <w:lang w:val="en-GB"/>
        </w:rPr>
        <w:t>responsibly</w:t>
      </w:r>
      <w:proofErr w:type="spellEnd"/>
      <w:r>
        <w:rPr>
          <w:lang w:val="en-GB"/>
        </w:rPr>
        <w:t xml:space="preserve"> for the payment of insurances and taxes required by law in the territory within which he performs his duties under the work agreement</w:t>
      </w:r>
    </w:p>
    <w:p w14:paraId="31394552" w14:textId="77777777" w:rsidR="00C3040D" w:rsidRDefault="00C3040D" w:rsidP="008F035C">
      <w:pPr>
        <w:pStyle w:val="FITAnormal"/>
        <w:rPr>
          <w:lang w:val="en-GB"/>
        </w:rPr>
      </w:pPr>
    </w:p>
    <w:p w14:paraId="7D25287C" w14:textId="0EB8C35E" w:rsidR="00C3040D" w:rsidRDefault="00C3040D" w:rsidP="008F035C">
      <w:pPr>
        <w:pStyle w:val="FITAnormal"/>
        <w:rPr>
          <w:lang w:val="en-GB"/>
        </w:rPr>
      </w:pPr>
      <w:r>
        <w:rPr>
          <w:rStyle w:val="FITA2"/>
          <w:sz w:val="24"/>
          <w:szCs w:val="24"/>
          <w:lang w:val="en-GB"/>
        </w:rPr>
        <w:t>APPLICATION PROCESS</w:t>
      </w:r>
    </w:p>
    <w:p w14:paraId="3075B9FF" w14:textId="77777777" w:rsidR="00C3040D" w:rsidRDefault="00C3040D" w:rsidP="008F035C">
      <w:pPr>
        <w:pStyle w:val="FITAnormal"/>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0"/>
        <w:gridCol w:w="6228"/>
      </w:tblGrid>
      <w:tr w:rsidR="00C3040D" w:rsidRPr="002D22DB" w14:paraId="6B199E33" w14:textId="77777777" w:rsidTr="00C3040D">
        <w:trPr>
          <w:trHeight w:val="454"/>
        </w:trPr>
        <w:tc>
          <w:tcPr>
            <w:tcW w:w="3400" w:type="dxa"/>
          </w:tcPr>
          <w:p w14:paraId="4D0AA280" w14:textId="34FC739F" w:rsidR="00C3040D" w:rsidRPr="002D22DB" w:rsidRDefault="00C3040D" w:rsidP="005957C0">
            <w:pPr>
              <w:outlineLvl w:val="0"/>
              <w:rPr>
                <w:rStyle w:val="FITA2"/>
                <w:b w:val="0"/>
                <w:lang w:val="en-GB"/>
              </w:rPr>
            </w:pPr>
            <w:r>
              <w:rPr>
                <w:rFonts w:ascii="Verdana" w:hAnsi="Verdana"/>
                <w:b/>
                <w:lang w:val="en-GB"/>
              </w:rPr>
              <w:t>DEADLINE</w:t>
            </w:r>
          </w:p>
        </w:tc>
        <w:tc>
          <w:tcPr>
            <w:tcW w:w="6228" w:type="dxa"/>
          </w:tcPr>
          <w:p w14:paraId="2C08DD2C" w14:textId="3789B7AD" w:rsidR="00C3040D" w:rsidRPr="002D22DB" w:rsidRDefault="00B241AE" w:rsidP="005957C0">
            <w:pPr>
              <w:outlineLvl w:val="0"/>
              <w:rPr>
                <w:rStyle w:val="FITA2"/>
                <w:lang w:val="en-GB"/>
              </w:rPr>
            </w:pPr>
            <w:r>
              <w:rPr>
                <w:rFonts w:ascii="Verdana" w:hAnsi="Verdana"/>
                <w:lang w:val="en-GB"/>
              </w:rPr>
              <w:t>8 January 2017</w:t>
            </w:r>
          </w:p>
        </w:tc>
      </w:tr>
      <w:tr w:rsidR="00C3040D" w:rsidRPr="002D22DB" w14:paraId="7BAC0C43" w14:textId="77777777" w:rsidTr="00C3040D">
        <w:trPr>
          <w:trHeight w:val="454"/>
        </w:trPr>
        <w:tc>
          <w:tcPr>
            <w:tcW w:w="3400" w:type="dxa"/>
          </w:tcPr>
          <w:p w14:paraId="50D6F3BA" w14:textId="3A412EE2" w:rsidR="00C3040D" w:rsidRPr="002D22DB" w:rsidRDefault="00C3040D" w:rsidP="005957C0">
            <w:pPr>
              <w:outlineLvl w:val="0"/>
              <w:rPr>
                <w:rStyle w:val="FITA2"/>
                <w:lang w:val="en-GB"/>
              </w:rPr>
            </w:pPr>
            <w:r>
              <w:rPr>
                <w:rFonts w:ascii="Verdana" w:hAnsi="Verdana"/>
                <w:b/>
                <w:lang w:val="en-GB"/>
              </w:rPr>
              <w:t>INTERVIEWS</w:t>
            </w:r>
          </w:p>
        </w:tc>
        <w:tc>
          <w:tcPr>
            <w:tcW w:w="6228" w:type="dxa"/>
          </w:tcPr>
          <w:p w14:paraId="6151014F" w14:textId="1A5644B8" w:rsidR="00C3040D" w:rsidRPr="002D22DB" w:rsidRDefault="00E91029" w:rsidP="00EC24F7">
            <w:pPr>
              <w:outlineLvl w:val="0"/>
              <w:rPr>
                <w:rStyle w:val="FITA2"/>
                <w:lang w:val="en-GB"/>
              </w:rPr>
            </w:pPr>
            <w:r>
              <w:rPr>
                <w:rFonts w:ascii="Verdana" w:hAnsi="Verdana"/>
                <w:lang w:val="en-GB"/>
              </w:rPr>
              <w:t>9-15</w:t>
            </w:r>
            <w:bookmarkStart w:id="0" w:name="_GoBack"/>
            <w:bookmarkEnd w:id="0"/>
            <w:r w:rsidR="00305035">
              <w:rPr>
                <w:rFonts w:ascii="Verdana" w:hAnsi="Verdana"/>
                <w:lang w:val="en-GB"/>
              </w:rPr>
              <w:t xml:space="preserve"> January 2017*</w:t>
            </w:r>
          </w:p>
        </w:tc>
      </w:tr>
      <w:tr w:rsidR="00C3040D" w:rsidRPr="002D22DB" w14:paraId="65928F77" w14:textId="77777777" w:rsidTr="00B241AE">
        <w:trPr>
          <w:trHeight w:val="1071"/>
        </w:trPr>
        <w:tc>
          <w:tcPr>
            <w:tcW w:w="3400" w:type="dxa"/>
          </w:tcPr>
          <w:p w14:paraId="3515FEFB" w14:textId="0CD60A36" w:rsidR="00C3040D" w:rsidRPr="002D22DB" w:rsidRDefault="00FA2D2F" w:rsidP="005957C0">
            <w:pPr>
              <w:outlineLvl w:val="0"/>
              <w:rPr>
                <w:rStyle w:val="FITA2"/>
                <w:lang w:val="en-GB"/>
              </w:rPr>
            </w:pPr>
            <w:r>
              <w:rPr>
                <w:rFonts w:ascii="Verdana" w:hAnsi="Verdana"/>
                <w:b/>
                <w:lang w:val="en-GB"/>
              </w:rPr>
              <w:t>APPLY WITH</w:t>
            </w:r>
          </w:p>
        </w:tc>
        <w:tc>
          <w:tcPr>
            <w:tcW w:w="6228" w:type="dxa"/>
          </w:tcPr>
          <w:p w14:paraId="72734D7C" w14:textId="77777777" w:rsidR="00C3040D" w:rsidRPr="00C3040D" w:rsidRDefault="00C3040D" w:rsidP="00C3040D">
            <w:pPr>
              <w:pStyle w:val="ListParagraph"/>
              <w:numPr>
                <w:ilvl w:val="0"/>
                <w:numId w:val="19"/>
              </w:numPr>
              <w:outlineLvl w:val="0"/>
              <w:rPr>
                <w:rFonts w:ascii="Verdana" w:hAnsi="Verdana"/>
                <w:b/>
                <w:bCs/>
                <w:color w:val="0168AC"/>
                <w:sz w:val="27"/>
                <w:lang w:val="en-GB"/>
              </w:rPr>
            </w:pPr>
            <w:r>
              <w:rPr>
                <w:rFonts w:ascii="Verdana" w:hAnsi="Verdana"/>
                <w:lang w:val="en-GB"/>
              </w:rPr>
              <w:t>Curriculum Vitae</w:t>
            </w:r>
          </w:p>
          <w:p w14:paraId="27E3B48F" w14:textId="400C1D58" w:rsidR="00C3040D" w:rsidRPr="00B241AE" w:rsidRDefault="00C3040D" w:rsidP="00B241AE">
            <w:pPr>
              <w:pStyle w:val="ListParagraph"/>
              <w:numPr>
                <w:ilvl w:val="0"/>
                <w:numId w:val="19"/>
              </w:numPr>
              <w:outlineLvl w:val="0"/>
              <w:rPr>
                <w:rStyle w:val="FITA2"/>
                <w:lang w:val="en-GB"/>
              </w:rPr>
            </w:pPr>
            <w:r>
              <w:rPr>
                <w:rFonts w:ascii="Verdana" w:hAnsi="Verdana"/>
                <w:lang w:val="en-GB"/>
              </w:rPr>
              <w:t>Covering letter</w:t>
            </w:r>
            <w:r w:rsidR="002D230F">
              <w:rPr>
                <w:rFonts w:ascii="Verdana" w:hAnsi="Verdana"/>
                <w:lang w:val="en-GB"/>
              </w:rPr>
              <w:t>, stating your areas of professional interest and expected salary</w:t>
            </w:r>
          </w:p>
        </w:tc>
      </w:tr>
      <w:tr w:rsidR="00C3040D" w:rsidRPr="002D22DB" w14:paraId="190FF9E7" w14:textId="77777777" w:rsidTr="00C3040D">
        <w:trPr>
          <w:trHeight w:val="454"/>
        </w:trPr>
        <w:tc>
          <w:tcPr>
            <w:tcW w:w="3400" w:type="dxa"/>
          </w:tcPr>
          <w:p w14:paraId="4296A6F1" w14:textId="21205456" w:rsidR="00C3040D" w:rsidRPr="002D22DB" w:rsidRDefault="00C3040D" w:rsidP="005957C0">
            <w:pPr>
              <w:outlineLvl w:val="0"/>
              <w:rPr>
                <w:rStyle w:val="FITA2"/>
                <w:lang w:val="en-GB"/>
              </w:rPr>
            </w:pPr>
            <w:r>
              <w:rPr>
                <w:rFonts w:ascii="Verdana" w:hAnsi="Verdana"/>
                <w:b/>
                <w:lang w:val="en-GB"/>
              </w:rPr>
              <w:t>APPLY TO</w:t>
            </w:r>
          </w:p>
        </w:tc>
        <w:tc>
          <w:tcPr>
            <w:tcW w:w="6228" w:type="dxa"/>
          </w:tcPr>
          <w:p w14:paraId="288F35CE" w14:textId="24034C17" w:rsidR="00C3040D" w:rsidRPr="002D22DB" w:rsidRDefault="00B241AE" w:rsidP="00B241AE">
            <w:pPr>
              <w:outlineLvl w:val="0"/>
              <w:rPr>
                <w:rStyle w:val="FITA2"/>
                <w:lang w:val="en-GB"/>
              </w:rPr>
            </w:pPr>
            <w:r>
              <w:rPr>
                <w:rFonts w:ascii="Verdana" w:hAnsi="Verdana"/>
                <w:lang w:val="en-GB"/>
              </w:rPr>
              <w:t xml:space="preserve">Pascal </w:t>
            </w:r>
            <w:proofErr w:type="spellStart"/>
            <w:r>
              <w:rPr>
                <w:rFonts w:ascii="Verdana" w:hAnsi="Verdana"/>
                <w:lang w:val="en-GB"/>
              </w:rPr>
              <w:t>Colmaire</w:t>
            </w:r>
            <w:proofErr w:type="spellEnd"/>
            <w:r w:rsidR="00C3040D">
              <w:rPr>
                <w:rFonts w:ascii="Verdana" w:hAnsi="Verdana"/>
                <w:lang w:val="en-GB"/>
              </w:rPr>
              <w:t xml:space="preserve">, </w:t>
            </w:r>
            <w:r w:rsidR="002D0313">
              <w:rPr>
                <w:rFonts w:ascii="Verdana" w:hAnsi="Verdana"/>
                <w:lang w:val="en-GB"/>
              </w:rPr>
              <w:t xml:space="preserve">Development and </w:t>
            </w:r>
            <w:r>
              <w:rPr>
                <w:rFonts w:ascii="Verdana" w:hAnsi="Verdana"/>
                <w:lang w:val="en-GB"/>
              </w:rPr>
              <w:t>Education Director</w:t>
            </w:r>
          </w:p>
        </w:tc>
      </w:tr>
      <w:tr w:rsidR="00C3040D" w:rsidRPr="002D22DB" w14:paraId="3E083496" w14:textId="77777777" w:rsidTr="00C3040D">
        <w:trPr>
          <w:trHeight w:val="454"/>
        </w:trPr>
        <w:tc>
          <w:tcPr>
            <w:tcW w:w="3400" w:type="dxa"/>
          </w:tcPr>
          <w:p w14:paraId="14F2D322" w14:textId="2536E747" w:rsidR="00C3040D" w:rsidRDefault="00C3040D" w:rsidP="005957C0">
            <w:pPr>
              <w:outlineLvl w:val="0"/>
              <w:rPr>
                <w:rFonts w:ascii="Verdana" w:hAnsi="Verdana"/>
                <w:b/>
                <w:lang w:val="en-GB"/>
              </w:rPr>
            </w:pPr>
            <w:r>
              <w:rPr>
                <w:rFonts w:ascii="Verdana" w:hAnsi="Verdana"/>
                <w:b/>
                <w:lang w:val="en-GB"/>
              </w:rPr>
              <w:t>EMAIL</w:t>
            </w:r>
          </w:p>
        </w:tc>
        <w:tc>
          <w:tcPr>
            <w:tcW w:w="6228" w:type="dxa"/>
          </w:tcPr>
          <w:p w14:paraId="429A8C61" w14:textId="18595CD0" w:rsidR="00C3040D" w:rsidRDefault="00273DAE" w:rsidP="00B241AE">
            <w:pPr>
              <w:outlineLvl w:val="0"/>
              <w:rPr>
                <w:rFonts w:ascii="Verdana" w:hAnsi="Verdana"/>
                <w:lang w:val="en-GB"/>
              </w:rPr>
            </w:pPr>
            <w:hyperlink r:id="rId7" w:history="1">
              <w:r w:rsidR="00B241AE" w:rsidRPr="00EB5C01">
                <w:rPr>
                  <w:rStyle w:val="Hyperlink"/>
                  <w:rFonts w:ascii="Verdana" w:hAnsi="Verdana"/>
                  <w:lang w:val="en-GB"/>
                </w:rPr>
                <w:t>pcolmaire@archery.org</w:t>
              </w:r>
            </w:hyperlink>
            <w:r w:rsidR="00B241AE">
              <w:rPr>
                <w:rFonts w:ascii="Verdana" w:hAnsi="Verdana"/>
                <w:lang w:val="en-GB"/>
              </w:rPr>
              <w:t xml:space="preserve"> </w:t>
            </w:r>
            <w:r w:rsidR="00C3040D">
              <w:rPr>
                <w:rFonts w:ascii="Verdana" w:hAnsi="Verdana"/>
                <w:lang w:val="en-GB"/>
              </w:rPr>
              <w:t xml:space="preserve"> </w:t>
            </w:r>
          </w:p>
        </w:tc>
      </w:tr>
    </w:tbl>
    <w:p w14:paraId="02C5724E" w14:textId="77777777" w:rsidR="003526CA" w:rsidRDefault="003526CA" w:rsidP="008F035C">
      <w:pPr>
        <w:pStyle w:val="FITAnormal"/>
        <w:rPr>
          <w:lang w:val="en-GB"/>
        </w:rPr>
      </w:pPr>
    </w:p>
    <w:p w14:paraId="6C0BA46D" w14:textId="14547A6F" w:rsidR="007C12A9" w:rsidRPr="003526CA" w:rsidRDefault="007C12A9" w:rsidP="008F035C">
      <w:pPr>
        <w:pStyle w:val="FITAnormal"/>
        <w:rPr>
          <w:i/>
          <w:lang w:val="en-GB"/>
        </w:rPr>
      </w:pPr>
      <w:r w:rsidRPr="003526CA">
        <w:rPr>
          <w:i/>
          <w:lang w:val="en-GB"/>
        </w:rPr>
        <w:t>*Only applicants successful in securing an interview will be contacted.</w:t>
      </w:r>
      <w:r w:rsidR="003526CA" w:rsidRPr="003526CA">
        <w:rPr>
          <w:i/>
          <w:lang w:val="en-GB"/>
        </w:rPr>
        <w:t xml:space="preserve"> </w:t>
      </w:r>
      <w:r w:rsidRPr="003526CA">
        <w:rPr>
          <w:i/>
          <w:lang w:val="en-GB"/>
        </w:rPr>
        <w:t xml:space="preserve">World Archery reserves the right to withhold </w:t>
      </w:r>
      <w:r w:rsidR="003526CA" w:rsidRPr="003526CA">
        <w:rPr>
          <w:i/>
          <w:lang w:val="en-GB"/>
        </w:rPr>
        <w:t>interviews or</w:t>
      </w:r>
      <w:r w:rsidRPr="003526CA">
        <w:rPr>
          <w:i/>
          <w:lang w:val="en-GB"/>
        </w:rPr>
        <w:t xml:space="preserve"> appointment and restart the application process if no suitable candidate is found.</w:t>
      </w:r>
    </w:p>
    <w:p w14:paraId="6A5C7DBE" w14:textId="77777777" w:rsidR="007C12A9" w:rsidRPr="007C12A9" w:rsidRDefault="007C12A9" w:rsidP="008F035C">
      <w:pPr>
        <w:pStyle w:val="FITAnormal"/>
        <w:rPr>
          <w:lang w:val="en-GB"/>
        </w:rPr>
      </w:pPr>
    </w:p>
    <w:p w14:paraId="47319BE9" w14:textId="400F3EF2" w:rsidR="007C12A9" w:rsidRDefault="005E7490" w:rsidP="008F035C">
      <w:pPr>
        <w:pStyle w:val="FITAnormal"/>
        <w:rPr>
          <w:i/>
          <w:lang w:val="en-GB"/>
        </w:rPr>
      </w:pPr>
      <w:r>
        <w:rPr>
          <w:i/>
          <w:lang w:val="en-GB"/>
        </w:rPr>
        <w:t xml:space="preserve">Version </w:t>
      </w:r>
      <w:r w:rsidR="003379C9">
        <w:rPr>
          <w:i/>
          <w:lang w:val="en-GB"/>
        </w:rPr>
        <w:t>1.</w:t>
      </w:r>
      <w:r w:rsidR="00305035">
        <w:rPr>
          <w:i/>
          <w:lang w:val="en-GB"/>
        </w:rPr>
        <w:t>0</w:t>
      </w:r>
      <w:r>
        <w:rPr>
          <w:i/>
          <w:lang w:val="en-GB"/>
        </w:rPr>
        <w:t xml:space="preserve"> – </w:t>
      </w:r>
      <w:r w:rsidR="00305035">
        <w:rPr>
          <w:i/>
          <w:lang w:val="en-GB"/>
        </w:rPr>
        <w:t>22</w:t>
      </w:r>
      <w:r>
        <w:rPr>
          <w:i/>
          <w:lang w:val="en-GB"/>
        </w:rPr>
        <w:t xml:space="preserve"> </w:t>
      </w:r>
      <w:r w:rsidR="00305035">
        <w:rPr>
          <w:i/>
          <w:lang w:val="en-GB"/>
        </w:rPr>
        <w:t>December</w:t>
      </w:r>
      <w:r>
        <w:rPr>
          <w:i/>
          <w:lang w:val="en-GB"/>
        </w:rPr>
        <w:t xml:space="preserve"> 2016.</w:t>
      </w:r>
    </w:p>
    <w:sectPr w:rsidR="007C12A9" w:rsidSect="00A84764">
      <w:headerReference w:type="default" r:id="rId8"/>
      <w:footerReference w:type="default" r:id="rId9"/>
      <w:pgSz w:w="11906" w:h="16838"/>
      <w:pgMar w:top="3402" w:right="1134" w:bottom="1418" w:left="1134" w:header="0"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7FBF2" w14:textId="77777777" w:rsidR="00273DAE" w:rsidRDefault="00273DAE" w:rsidP="00682273">
      <w:pPr>
        <w:spacing w:after="0" w:line="240" w:lineRule="auto"/>
      </w:pPr>
      <w:r>
        <w:separator/>
      </w:r>
    </w:p>
  </w:endnote>
  <w:endnote w:type="continuationSeparator" w:id="0">
    <w:p w14:paraId="4EA14612" w14:textId="77777777" w:rsidR="00273DAE" w:rsidRDefault="00273DAE" w:rsidP="00682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Batang">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4D9C9" w14:textId="77777777" w:rsidR="00820B1D" w:rsidRDefault="00820B1D" w:rsidP="006D2259">
    <w:pPr>
      <w:pStyle w:val="Footer"/>
      <w:tabs>
        <w:tab w:val="clear" w:pos="4320"/>
        <w:tab w:val="clear" w:pos="8640"/>
        <w:tab w:val="center" w:pos="4678"/>
      </w:tabs>
      <w:ind w:left="-1417"/>
    </w:pPr>
    <w:r>
      <w:tab/>
    </w:r>
    <w:r>
      <w:tab/>
    </w:r>
    <w:r>
      <w:rPr>
        <w:noProof/>
        <w:lang w:val="en-GB" w:eastAsia="en-GB"/>
      </w:rPr>
      <w:drawing>
        <wp:inline distT="0" distB="0" distL="0" distR="0" wp14:anchorId="780EAB94" wp14:editId="65D94878">
          <wp:extent cx="3799205" cy="224762"/>
          <wp:effectExtent l="0" t="0" r="0" b="4445"/>
          <wp:docPr id="8" name="Picture 6" descr="Macintosh HD:Users:hakan:Desktop:12_WA_letterhead_plai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hakan:Desktop:12_WA_letterhead_plain-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9205" cy="224762"/>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BCB76" w14:textId="77777777" w:rsidR="00273DAE" w:rsidRDefault="00273DAE" w:rsidP="00682273">
      <w:pPr>
        <w:spacing w:after="0" w:line="240" w:lineRule="auto"/>
      </w:pPr>
      <w:r>
        <w:separator/>
      </w:r>
    </w:p>
  </w:footnote>
  <w:footnote w:type="continuationSeparator" w:id="0">
    <w:p w14:paraId="5AAD3F38" w14:textId="77777777" w:rsidR="00273DAE" w:rsidRDefault="00273DAE" w:rsidP="0068227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6E182" w14:textId="77777777" w:rsidR="00820B1D" w:rsidRDefault="00820B1D" w:rsidP="006D2259">
    <w:pPr>
      <w:pStyle w:val="Header"/>
      <w:tabs>
        <w:tab w:val="clear" w:pos="4320"/>
        <w:tab w:val="clear" w:pos="8640"/>
        <w:tab w:val="right" w:pos="10490"/>
      </w:tabs>
    </w:pPr>
  </w:p>
  <w:p w14:paraId="43562E17" w14:textId="5BA04CD5" w:rsidR="00820B1D" w:rsidRDefault="00670F47" w:rsidP="006D2259">
    <w:pPr>
      <w:pStyle w:val="Header"/>
      <w:tabs>
        <w:tab w:val="clear" w:pos="4320"/>
        <w:tab w:val="clear" w:pos="8640"/>
        <w:tab w:val="left" w:pos="9072"/>
        <w:tab w:val="right" w:pos="9214"/>
      </w:tabs>
    </w:pPr>
    <w:r>
      <w:rPr>
        <w:noProof/>
        <w:lang w:val="en-GB" w:eastAsia="en-GB"/>
      </w:rPr>
      <mc:AlternateContent>
        <mc:Choice Requires="wps">
          <w:drawing>
            <wp:anchor distT="0" distB="0" distL="114300" distR="114300" simplePos="0" relativeHeight="251660288" behindDoc="0" locked="0" layoutInCell="1" allowOverlap="1" wp14:anchorId="550E4932" wp14:editId="76DEC7B4">
              <wp:simplePos x="0" y="0"/>
              <wp:positionH relativeFrom="column">
                <wp:posOffset>4914900</wp:posOffset>
              </wp:positionH>
              <wp:positionV relativeFrom="paragraph">
                <wp:posOffset>160655</wp:posOffset>
              </wp:positionV>
              <wp:extent cx="2057400" cy="16002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74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BE1F99" w14:textId="77777777" w:rsidR="00820B1D" w:rsidRDefault="00820B1D">
                          <w:r w:rsidRPr="00A84764">
                            <w:rPr>
                              <w:noProof/>
                              <w:lang w:val="en-GB" w:eastAsia="en-GB"/>
                            </w:rPr>
                            <w:drawing>
                              <wp:inline distT="0" distB="0" distL="0" distR="0" wp14:anchorId="054DC33C" wp14:editId="13477F96">
                                <wp:extent cx="1874520" cy="1394460"/>
                                <wp:effectExtent l="0" t="0" r="5080" b="2540"/>
                                <wp:docPr id="1" name="Picture 1" descr="Macintosh HD:Users:hakan:Desktop:12_WA_letterhead_plai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hakan:Desktop:12_WA_letterhead_plain-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3944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0E4932" id="_x0000_t202" coordsize="21600,21600" o:spt="202" path="m0,0l0,21600,21600,21600,21600,0xe">
              <v:stroke joinstyle="miter"/>
              <v:path gradientshapeok="t" o:connecttype="rect"/>
            </v:shapetype>
            <v:shape id="Text Box 10" o:spid="_x0000_s1026" type="#_x0000_t202" style="position:absolute;margin-left:387pt;margin-top:12.65pt;width:162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" filled="f" stroked="f">
              <v:path arrowok="t"/>
              <v:textbox>
                <w:txbxContent>
                  <w:p w14:paraId="5BBE1F99" w14:textId="77777777" w:rsidR="00820B1D" w:rsidRDefault="00820B1D">
                    <w:r w:rsidRPr="00A84764">
                      <w:rPr>
                        <w:noProof/>
                        <w:lang w:val="en-US"/>
                      </w:rPr>
                      <w:drawing>
                        <wp:inline distT="0" distB="0" distL="0" distR="0" wp14:anchorId="054DC33C" wp14:editId="13477F96">
                          <wp:extent cx="1874520" cy="1394460"/>
                          <wp:effectExtent l="0" t="0" r="5080" b="2540"/>
                          <wp:docPr id="1" name="Picture 1" descr="Macintosh HD:Users:hakan:Desktop:12_WA_letterhead_plai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hakan:Desktop:12_WA_letterhead_plain-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4520" cy="1394460"/>
                                  </a:xfrm>
                                  <a:prstGeom prst="rect">
                                    <a:avLst/>
                                  </a:prstGeom>
                                  <a:noFill/>
                                  <a:ln>
                                    <a:noFill/>
                                  </a:ln>
                                </pic:spPr>
                              </pic:pic>
                            </a:graphicData>
                          </a:graphic>
                        </wp:inline>
                      </w:drawing>
                    </w:r>
                  </w:p>
                </w:txbxContent>
              </v:textbox>
            </v:shape>
          </w:pict>
        </mc:Fallback>
      </mc:AlternateContent>
    </w:r>
    <w:r w:rsidR="00820B1D">
      <w:tab/>
    </w:r>
  </w:p>
  <w:p w14:paraId="5C32F78E" w14:textId="77777777" w:rsidR="00820B1D" w:rsidRDefault="00820B1D" w:rsidP="006D2259">
    <w:pPr>
      <w:pStyle w:val="Header"/>
      <w:tabs>
        <w:tab w:val="clear" w:pos="4320"/>
        <w:tab w:val="clear" w:pos="8640"/>
      </w:tabs>
    </w:pPr>
    <w:r w:rsidRPr="00A84764">
      <w:rPr>
        <w:noProof/>
        <w:lang w:val="en-GB" w:eastAsia="en-GB"/>
      </w:rPr>
      <w:drawing>
        <wp:inline distT="0" distB="0" distL="0" distR="0" wp14:anchorId="201ADE6E" wp14:editId="41D3DE94">
          <wp:extent cx="1132082" cy="1175624"/>
          <wp:effectExtent l="0" t="0" r="11430" b="0"/>
          <wp:docPr id="2" name="Picture 2" descr="Description: Macintosh HD:Users:hakan:Desktop:12_WA_letterhead_pl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hakan:Desktop:12_WA_letterhead_plain.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2594" cy="1176156"/>
                  </a:xfrm>
                  <a:prstGeom prst="rect">
                    <a:avLst/>
                  </a:prstGeom>
                  <a:noFill/>
                  <a:ln>
                    <a:noFill/>
                  </a:ln>
                </pic:spPr>
              </pic:pic>
            </a:graphicData>
          </a:graphic>
        </wp:inline>
      </w:drawing>
    </w:r>
  </w:p>
  <w:p w14:paraId="2A4FDC34" w14:textId="77777777" w:rsidR="00820B1D" w:rsidRDefault="00820B1D" w:rsidP="006D2259">
    <w:pPr>
      <w:pStyle w:val="Header"/>
      <w:tabs>
        <w:tab w:val="clear" w:pos="4320"/>
        <w:tab w:val="clear" w:pos="8640"/>
      </w:tabs>
    </w:pPr>
    <w:r>
      <w:tab/>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12A83"/>
    <w:multiLevelType w:val="hybridMultilevel"/>
    <w:tmpl w:val="57D4EF68"/>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2768E"/>
    <w:multiLevelType w:val="hybridMultilevel"/>
    <w:tmpl w:val="601A1B78"/>
    <w:lvl w:ilvl="0" w:tplc="88967FEE">
      <w:start w:val="1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0B2D012E"/>
    <w:multiLevelType w:val="hybridMultilevel"/>
    <w:tmpl w:val="F44822D4"/>
    <w:lvl w:ilvl="0" w:tplc="17D4A922">
      <w:start w:val="4"/>
      <w:numFmt w:val="bullet"/>
      <w:lvlText w:val="-"/>
      <w:lvlJc w:val="left"/>
      <w:pPr>
        <w:ind w:left="360" w:hanging="360"/>
      </w:pPr>
      <w:rPr>
        <w:rFonts w:ascii="Verdana" w:eastAsia="Times New Roman" w:hAnsi="Verdana" w:cs="Times New Roman"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
    <w:nsid w:val="0E423CAC"/>
    <w:multiLevelType w:val="hybridMultilevel"/>
    <w:tmpl w:val="0FC8AA2A"/>
    <w:lvl w:ilvl="0" w:tplc="17D4A922">
      <w:start w:val="4"/>
      <w:numFmt w:val="bullet"/>
      <w:lvlText w:val="-"/>
      <w:lvlJc w:val="left"/>
      <w:pPr>
        <w:ind w:left="720" w:hanging="360"/>
      </w:pPr>
      <w:rPr>
        <w:rFonts w:ascii="Verdana" w:eastAsia="Times New Roman" w:hAnsi="Verdana"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133B7842"/>
    <w:multiLevelType w:val="hybridMultilevel"/>
    <w:tmpl w:val="745AFA4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BB00CF"/>
    <w:multiLevelType w:val="hybridMultilevel"/>
    <w:tmpl w:val="610217A4"/>
    <w:lvl w:ilvl="0" w:tplc="17D4A922">
      <w:start w:val="4"/>
      <w:numFmt w:val="bullet"/>
      <w:lvlText w:val="-"/>
      <w:lvlJc w:val="left"/>
      <w:pPr>
        <w:ind w:left="360" w:hanging="360"/>
      </w:pPr>
      <w:rPr>
        <w:rFonts w:ascii="Verdana" w:eastAsia="Times New Roman" w:hAnsi="Verdana" w:cs="Times New Roman"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6">
    <w:nsid w:val="1F681339"/>
    <w:multiLevelType w:val="hybridMultilevel"/>
    <w:tmpl w:val="5E762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DD2A4C"/>
    <w:multiLevelType w:val="hybridMultilevel"/>
    <w:tmpl w:val="B06C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857DC8"/>
    <w:multiLevelType w:val="hybridMultilevel"/>
    <w:tmpl w:val="B3FEA106"/>
    <w:lvl w:ilvl="0" w:tplc="B31CBC70">
      <w:start w:val="29"/>
      <w:numFmt w:val="bullet"/>
      <w:lvlText w:val=""/>
      <w:lvlJc w:val="left"/>
      <w:pPr>
        <w:ind w:left="720" w:hanging="360"/>
      </w:pPr>
      <w:rPr>
        <w:rFonts w:ascii="Wingdings" w:eastAsia="Times New Roman"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nsid w:val="35786E55"/>
    <w:multiLevelType w:val="hybridMultilevel"/>
    <w:tmpl w:val="1B9C8EAE"/>
    <w:lvl w:ilvl="0" w:tplc="17D4A922">
      <w:start w:val="4"/>
      <w:numFmt w:val="bullet"/>
      <w:lvlText w:val="-"/>
      <w:lvlJc w:val="left"/>
      <w:pPr>
        <w:ind w:left="720" w:hanging="360"/>
      </w:pPr>
      <w:rPr>
        <w:rFonts w:ascii="Verdana" w:eastAsia="Times New Roman" w:hAnsi="Verdana"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nsid w:val="47C34796"/>
    <w:multiLevelType w:val="hybridMultilevel"/>
    <w:tmpl w:val="EF960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257D8D"/>
    <w:multiLevelType w:val="hybridMultilevel"/>
    <w:tmpl w:val="BF607490"/>
    <w:lvl w:ilvl="0" w:tplc="17D4A922">
      <w:start w:val="4"/>
      <w:numFmt w:val="bullet"/>
      <w:lvlText w:val="-"/>
      <w:lvlJc w:val="left"/>
      <w:pPr>
        <w:ind w:left="360" w:hanging="360"/>
      </w:pPr>
      <w:rPr>
        <w:rFonts w:ascii="Verdana" w:eastAsia="Times New Roman" w:hAnsi="Verdana" w:cs="Times New Roman"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2">
    <w:nsid w:val="51172305"/>
    <w:multiLevelType w:val="hybridMultilevel"/>
    <w:tmpl w:val="C80298C6"/>
    <w:lvl w:ilvl="0" w:tplc="B148B7EE">
      <w:start w:val="4"/>
      <w:numFmt w:val="bullet"/>
      <w:lvlText w:val=""/>
      <w:lvlJc w:val="left"/>
      <w:pPr>
        <w:ind w:left="720" w:hanging="360"/>
      </w:pPr>
      <w:rPr>
        <w:rFonts w:ascii="Wingdings" w:eastAsia="Times New Roman"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nsid w:val="52C04AA0"/>
    <w:multiLevelType w:val="hybridMultilevel"/>
    <w:tmpl w:val="745AFA4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1E4116"/>
    <w:multiLevelType w:val="hybridMultilevel"/>
    <w:tmpl w:val="6BAC4754"/>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5">
    <w:nsid w:val="635B57FF"/>
    <w:multiLevelType w:val="hybridMultilevel"/>
    <w:tmpl w:val="6F1264F4"/>
    <w:lvl w:ilvl="0" w:tplc="276E0DB6">
      <w:numFmt w:val="bullet"/>
      <w:lvlText w:val="-"/>
      <w:lvlJc w:val="left"/>
      <w:pPr>
        <w:ind w:left="720" w:hanging="360"/>
      </w:pPr>
      <w:rPr>
        <w:rFonts w:ascii="Verdana" w:eastAsia="Times New Roman" w:hAnsi="Verdana"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nsid w:val="6ED06586"/>
    <w:multiLevelType w:val="hybridMultilevel"/>
    <w:tmpl w:val="44B8C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5B483B"/>
    <w:multiLevelType w:val="hybridMultilevel"/>
    <w:tmpl w:val="59D24484"/>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8">
    <w:nsid w:val="773D3DD6"/>
    <w:multiLevelType w:val="hybridMultilevel"/>
    <w:tmpl w:val="A2A4E10E"/>
    <w:lvl w:ilvl="0" w:tplc="37B0C442">
      <w:numFmt w:val="bullet"/>
      <w:lvlText w:val="-"/>
      <w:lvlJc w:val="left"/>
      <w:pPr>
        <w:ind w:left="720" w:hanging="360"/>
      </w:pPr>
      <w:rPr>
        <w:rFonts w:ascii="Verdana" w:eastAsia="Times New Roman" w:hAnsi="Verdana"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nsid w:val="79687000"/>
    <w:multiLevelType w:val="hybridMultilevel"/>
    <w:tmpl w:val="5BD80B24"/>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1526EA"/>
    <w:multiLevelType w:val="hybridMultilevel"/>
    <w:tmpl w:val="4DA2AE3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8"/>
  </w:num>
  <w:num w:numId="3">
    <w:abstractNumId w:val="15"/>
  </w:num>
  <w:num w:numId="4">
    <w:abstractNumId w:val="8"/>
  </w:num>
  <w:num w:numId="5">
    <w:abstractNumId w:val="1"/>
  </w:num>
  <w:num w:numId="6">
    <w:abstractNumId w:val="3"/>
  </w:num>
  <w:num w:numId="7">
    <w:abstractNumId w:val="12"/>
  </w:num>
  <w:num w:numId="8">
    <w:abstractNumId w:val="4"/>
  </w:num>
  <w:num w:numId="9">
    <w:abstractNumId w:val="13"/>
  </w:num>
  <w:num w:numId="10">
    <w:abstractNumId w:val="9"/>
  </w:num>
  <w:num w:numId="11">
    <w:abstractNumId w:val="2"/>
  </w:num>
  <w:num w:numId="12">
    <w:abstractNumId w:val="5"/>
  </w:num>
  <w:num w:numId="13">
    <w:abstractNumId w:val="11"/>
  </w:num>
  <w:num w:numId="14">
    <w:abstractNumId w:val="20"/>
  </w:num>
  <w:num w:numId="15">
    <w:abstractNumId w:val="0"/>
  </w:num>
  <w:num w:numId="16">
    <w:abstractNumId w:val="14"/>
  </w:num>
  <w:num w:numId="17">
    <w:abstractNumId w:val="17"/>
  </w:num>
  <w:num w:numId="18">
    <w:abstractNumId w:val="16"/>
  </w:num>
  <w:num w:numId="19">
    <w:abstractNumId w:val="7"/>
  </w:num>
  <w:num w:numId="20">
    <w:abstractNumId w:val="1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303"/>
    <w:rsid w:val="000617C9"/>
    <w:rsid w:val="00080959"/>
    <w:rsid w:val="00086088"/>
    <w:rsid w:val="000A6818"/>
    <w:rsid w:val="000C6384"/>
    <w:rsid w:val="000C75E9"/>
    <w:rsid w:val="000E1027"/>
    <w:rsid w:val="00112B43"/>
    <w:rsid w:val="00120D9F"/>
    <w:rsid w:val="001A238D"/>
    <w:rsid w:val="002304A4"/>
    <w:rsid w:val="00247FB3"/>
    <w:rsid w:val="00257AC1"/>
    <w:rsid w:val="00273DAE"/>
    <w:rsid w:val="00293E64"/>
    <w:rsid w:val="002A571C"/>
    <w:rsid w:val="002B0504"/>
    <w:rsid w:val="002B3055"/>
    <w:rsid w:val="002C6303"/>
    <w:rsid w:val="002D0313"/>
    <w:rsid w:val="002D22DB"/>
    <w:rsid w:val="002D230F"/>
    <w:rsid w:val="002E69C5"/>
    <w:rsid w:val="00305035"/>
    <w:rsid w:val="00325542"/>
    <w:rsid w:val="00333FEE"/>
    <w:rsid w:val="003379C9"/>
    <w:rsid w:val="003526CA"/>
    <w:rsid w:val="003A632A"/>
    <w:rsid w:val="003C7FAD"/>
    <w:rsid w:val="003E7057"/>
    <w:rsid w:val="004014F4"/>
    <w:rsid w:val="00422521"/>
    <w:rsid w:val="004945BB"/>
    <w:rsid w:val="004A0DF8"/>
    <w:rsid w:val="004F1382"/>
    <w:rsid w:val="004F40C8"/>
    <w:rsid w:val="0054188E"/>
    <w:rsid w:val="00562CA3"/>
    <w:rsid w:val="00576E5B"/>
    <w:rsid w:val="005C2ED5"/>
    <w:rsid w:val="005E5C16"/>
    <w:rsid w:val="005E7490"/>
    <w:rsid w:val="00603CAE"/>
    <w:rsid w:val="0060436B"/>
    <w:rsid w:val="00605A9F"/>
    <w:rsid w:val="00635505"/>
    <w:rsid w:val="00640520"/>
    <w:rsid w:val="00670F47"/>
    <w:rsid w:val="00682273"/>
    <w:rsid w:val="006B7F90"/>
    <w:rsid w:val="006D2259"/>
    <w:rsid w:val="006E0557"/>
    <w:rsid w:val="006E7D70"/>
    <w:rsid w:val="00703FF8"/>
    <w:rsid w:val="0077038C"/>
    <w:rsid w:val="00776524"/>
    <w:rsid w:val="007C12A9"/>
    <w:rsid w:val="007C3753"/>
    <w:rsid w:val="007D648D"/>
    <w:rsid w:val="00820B1D"/>
    <w:rsid w:val="00857AD7"/>
    <w:rsid w:val="0087635B"/>
    <w:rsid w:val="008A20C3"/>
    <w:rsid w:val="008A5B09"/>
    <w:rsid w:val="008F035C"/>
    <w:rsid w:val="00907793"/>
    <w:rsid w:val="00924019"/>
    <w:rsid w:val="009345E7"/>
    <w:rsid w:val="00940AA4"/>
    <w:rsid w:val="00984B72"/>
    <w:rsid w:val="009A0007"/>
    <w:rsid w:val="00A1740D"/>
    <w:rsid w:val="00A776DD"/>
    <w:rsid w:val="00A84764"/>
    <w:rsid w:val="00AF2B18"/>
    <w:rsid w:val="00AF5B3B"/>
    <w:rsid w:val="00B241AE"/>
    <w:rsid w:val="00B24BD1"/>
    <w:rsid w:val="00B56214"/>
    <w:rsid w:val="00BD0F56"/>
    <w:rsid w:val="00BD1906"/>
    <w:rsid w:val="00BF1B98"/>
    <w:rsid w:val="00BF20CA"/>
    <w:rsid w:val="00C3040D"/>
    <w:rsid w:val="00C5723C"/>
    <w:rsid w:val="00CB7EE5"/>
    <w:rsid w:val="00CD1DD5"/>
    <w:rsid w:val="00CE1EE0"/>
    <w:rsid w:val="00DD35A8"/>
    <w:rsid w:val="00DE5218"/>
    <w:rsid w:val="00DF78F4"/>
    <w:rsid w:val="00E17CD8"/>
    <w:rsid w:val="00E4695C"/>
    <w:rsid w:val="00E8117E"/>
    <w:rsid w:val="00E91029"/>
    <w:rsid w:val="00EC24F7"/>
    <w:rsid w:val="00ED1160"/>
    <w:rsid w:val="00FA2D2F"/>
    <w:rsid w:val="00FA2E27"/>
    <w:rsid w:val="00FF0F56"/>
  </w:rsids>
  <m:mathPr>
    <m:mathFont m:val="Cambria Math"/>
    <m:brkBin m:val="before"/>
    <m:brkBinSub m:val="--"/>
    <m:smallFrac m:val="0"/>
    <m:dispDef/>
    <m:lMargin m:val="0"/>
    <m:rMargin m:val="0"/>
    <m:defJc m:val="centerGroup"/>
    <m:wrapIndent m:val="1440"/>
    <m:intLim m:val="subSup"/>
    <m:naryLim m:val="undOvr"/>
  </m:mathPr>
  <w:themeFontLang w:val="fr-CH"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EC3E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7F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273"/>
    <w:pPr>
      <w:tabs>
        <w:tab w:val="center" w:pos="4320"/>
        <w:tab w:val="right" w:pos="8640"/>
      </w:tabs>
      <w:spacing w:after="0" w:line="240" w:lineRule="auto"/>
    </w:pPr>
  </w:style>
  <w:style w:type="character" w:customStyle="1" w:styleId="HeaderChar">
    <w:name w:val="Header Char"/>
    <w:basedOn w:val="DefaultParagraphFont"/>
    <w:link w:val="Header"/>
    <w:uiPriority w:val="99"/>
    <w:rsid w:val="00682273"/>
  </w:style>
  <w:style w:type="paragraph" w:styleId="Footer">
    <w:name w:val="footer"/>
    <w:basedOn w:val="Normal"/>
    <w:link w:val="FooterChar"/>
    <w:uiPriority w:val="99"/>
    <w:unhideWhenUsed/>
    <w:rsid w:val="00682273"/>
    <w:pPr>
      <w:tabs>
        <w:tab w:val="center" w:pos="4320"/>
        <w:tab w:val="right" w:pos="8640"/>
      </w:tabs>
      <w:spacing w:after="0" w:line="240" w:lineRule="auto"/>
    </w:pPr>
  </w:style>
  <w:style w:type="character" w:customStyle="1" w:styleId="FooterChar">
    <w:name w:val="Footer Char"/>
    <w:basedOn w:val="DefaultParagraphFont"/>
    <w:link w:val="Footer"/>
    <w:uiPriority w:val="99"/>
    <w:rsid w:val="00682273"/>
  </w:style>
  <w:style w:type="paragraph" w:styleId="BalloonText">
    <w:name w:val="Balloon Text"/>
    <w:basedOn w:val="Normal"/>
    <w:link w:val="BalloonTextChar"/>
    <w:uiPriority w:val="99"/>
    <w:semiHidden/>
    <w:unhideWhenUsed/>
    <w:rsid w:val="0068227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82273"/>
    <w:rPr>
      <w:rFonts w:ascii="Lucida Grande" w:hAnsi="Lucida Grande"/>
      <w:sz w:val="18"/>
      <w:szCs w:val="18"/>
    </w:rPr>
  </w:style>
  <w:style w:type="character" w:customStyle="1" w:styleId="FITA1">
    <w:name w:val="FITA 1"/>
    <w:basedOn w:val="DefaultParagraphFont"/>
    <w:rsid w:val="00A776DD"/>
    <w:rPr>
      <w:rFonts w:ascii="Verdana" w:hAnsi="Verdana"/>
      <w:b/>
      <w:bCs/>
      <w:color w:val="0168AC"/>
      <w:sz w:val="36"/>
    </w:rPr>
  </w:style>
  <w:style w:type="character" w:customStyle="1" w:styleId="FITA2">
    <w:name w:val="FITA 2"/>
    <w:basedOn w:val="DefaultParagraphFont"/>
    <w:qFormat/>
    <w:rsid w:val="00A776DD"/>
    <w:rPr>
      <w:rFonts w:ascii="Verdana" w:hAnsi="Verdana"/>
      <w:b/>
      <w:bCs/>
      <w:color w:val="0168AC"/>
      <w:sz w:val="27"/>
    </w:rPr>
  </w:style>
  <w:style w:type="character" w:customStyle="1" w:styleId="FITA3">
    <w:name w:val="FITA 3"/>
    <w:basedOn w:val="DefaultParagraphFont"/>
    <w:qFormat/>
    <w:rsid w:val="00A776DD"/>
    <w:rPr>
      <w:rFonts w:ascii="Verdana" w:hAnsi="Verdana"/>
      <w:b/>
      <w:bCs/>
      <w:color w:val="5899C4"/>
      <w:sz w:val="20"/>
    </w:rPr>
  </w:style>
  <w:style w:type="paragraph" w:customStyle="1" w:styleId="FITA4">
    <w:name w:val="FITA 4"/>
    <w:basedOn w:val="Normal"/>
    <w:rsid w:val="00A776DD"/>
    <w:pPr>
      <w:spacing w:after="0" w:line="240" w:lineRule="auto"/>
      <w:jc w:val="both"/>
    </w:pPr>
    <w:rPr>
      <w:rFonts w:ascii="Verdana" w:eastAsia="Times New Roman" w:hAnsi="Verdana" w:cs="Times New Roman"/>
      <w:color w:val="999999"/>
      <w:sz w:val="15"/>
      <w:szCs w:val="20"/>
      <w:lang w:val="en-US"/>
    </w:rPr>
  </w:style>
  <w:style w:type="paragraph" w:customStyle="1" w:styleId="FITAnormalbold">
    <w:name w:val="FITA normal bold"/>
    <w:basedOn w:val="Normal"/>
    <w:link w:val="FITAnormalboldChar"/>
    <w:rsid w:val="00A776DD"/>
    <w:pPr>
      <w:spacing w:after="0" w:line="240" w:lineRule="auto"/>
      <w:jc w:val="both"/>
    </w:pPr>
    <w:rPr>
      <w:rFonts w:ascii="Verdana" w:eastAsia="Times New Roman" w:hAnsi="Verdana" w:cs="Times New Roman"/>
      <w:b/>
      <w:bCs/>
      <w:color w:val="333333"/>
      <w:sz w:val="20"/>
      <w:szCs w:val="20"/>
      <w:lang w:val="en-US"/>
    </w:rPr>
  </w:style>
  <w:style w:type="paragraph" w:customStyle="1" w:styleId="FITAnormal">
    <w:name w:val="FITA normal"/>
    <w:basedOn w:val="Normal"/>
    <w:link w:val="FITAnormalChar"/>
    <w:qFormat/>
    <w:rsid w:val="00A776DD"/>
    <w:pPr>
      <w:spacing w:after="0" w:line="240" w:lineRule="auto"/>
      <w:jc w:val="both"/>
    </w:pPr>
    <w:rPr>
      <w:rFonts w:ascii="Verdana" w:eastAsia="Times New Roman" w:hAnsi="Verdana" w:cs="Times New Roman"/>
      <w:color w:val="333333"/>
      <w:sz w:val="20"/>
      <w:szCs w:val="20"/>
      <w:lang w:val="en-US"/>
    </w:rPr>
  </w:style>
  <w:style w:type="character" w:customStyle="1" w:styleId="FITAnormalChar">
    <w:name w:val="FITA normal Char"/>
    <w:basedOn w:val="DefaultParagraphFont"/>
    <w:link w:val="FITAnormal"/>
    <w:rsid w:val="00A776DD"/>
    <w:rPr>
      <w:rFonts w:ascii="Verdana" w:eastAsia="Times New Roman" w:hAnsi="Verdana" w:cs="Times New Roman"/>
      <w:color w:val="333333"/>
      <w:sz w:val="20"/>
      <w:szCs w:val="20"/>
      <w:lang w:val="en-US"/>
    </w:rPr>
  </w:style>
  <w:style w:type="character" w:customStyle="1" w:styleId="FITAnormalboldChar">
    <w:name w:val="FITA normal bold Char"/>
    <w:basedOn w:val="DefaultParagraphFont"/>
    <w:link w:val="FITAnormalbold"/>
    <w:rsid w:val="00A776DD"/>
    <w:rPr>
      <w:rFonts w:ascii="Verdana" w:eastAsia="Times New Roman" w:hAnsi="Verdana" w:cs="Times New Roman"/>
      <w:b/>
      <w:bCs/>
      <w:color w:val="333333"/>
      <w:sz w:val="20"/>
      <w:szCs w:val="20"/>
      <w:lang w:val="en-US"/>
    </w:rPr>
  </w:style>
  <w:style w:type="table" w:styleId="TableGrid">
    <w:name w:val="Table Grid"/>
    <w:basedOn w:val="TableNormal"/>
    <w:rsid w:val="005C2ED5"/>
    <w:pPr>
      <w:spacing w:after="0" w:line="240" w:lineRule="auto"/>
    </w:pPr>
    <w:rPr>
      <w:rFonts w:ascii="Times New Roman" w:eastAsia="Batang" w:hAnsi="Times New Roman" w:cs="Times New Roman"/>
      <w:sz w:val="20"/>
      <w:szCs w:val="20"/>
      <w:lang w:val="fr-CH" w:eastAsia="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F78F4"/>
    <w:rPr>
      <w:color w:val="0000FF" w:themeColor="hyperlink"/>
      <w:u w:val="single"/>
    </w:rPr>
  </w:style>
  <w:style w:type="paragraph" w:styleId="ListParagraph">
    <w:name w:val="List Paragraph"/>
    <w:basedOn w:val="Normal"/>
    <w:uiPriority w:val="34"/>
    <w:qFormat/>
    <w:rsid w:val="00CD1DD5"/>
    <w:pPr>
      <w:ind w:left="720"/>
      <w:contextualSpacing/>
    </w:pPr>
  </w:style>
  <w:style w:type="paragraph" w:styleId="DocumentMap">
    <w:name w:val="Document Map"/>
    <w:basedOn w:val="Normal"/>
    <w:link w:val="DocumentMapChar"/>
    <w:uiPriority w:val="99"/>
    <w:semiHidden/>
    <w:unhideWhenUsed/>
    <w:rsid w:val="00670F47"/>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670F4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colmaire@archery.org"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10.jpeg"/><Relationship Id="rId3"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535</Words>
  <Characters>3052</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Hacettepe Hastaneleri</Company>
  <LinksUpToDate>false</LinksUpToDate>
  <CharactersWithSpaces>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Hacettepe</dc:creator>
  <cp:lastModifiedBy>Chris Wells</cp:lastModifiedBy>
  <cp:revision>21</cp:revision>
  <cp:lastPrinted>2016-08-16T14:03:00Z</cp:lastPrinted>
  <dcterms:created xsi:type="dcterms:W3CDTF">2016-07-14T13:54:00Z</dcterms:created>
  <dcterms:modified xsi:type="dcterms:W3CDTF">2016-12-22T12:29:00Z</dcterms:modified>
</cp:coreProperties>
</file>